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D8" w:rsidRPr="000D7C28" w:rsidRDefault="00C002D8" w:rsidP="00734C31">
      <w:pPr>
        <w:jc w:val="center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INSTITUTO NACIONAL DE ESTADÍSTICA Y CENSOS</w:t>
      </w:r>
    </w:p>
    <w:p w:rsidR="00C002D8" w:rsidRPr="000D7C28" w:rsidRDefault="00C002D8" w:rsidP="00734C31">
      <w:pPr>
        <w:jc w:val="center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DIRECCIÓN GENERAL DE RECURSOS HUMANOS Y ORGANIZACIÓN</w:t>
      </w:r>
    </w:p>
    <w:p w:rsidR="00C002D8" w:rsidRPr="000D7C28" w:rsidRDefault="00C002D8" w:rsidP="00734C31">
      <w:pPr>
        <w:jc w:val="center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DIRECCIÓN DE CAPACITACIÓN Y CARRERA DEL PERSONAL</w:t>
      </w:r>
    </w:p>
    <w:p w:rsidR="00C002D8" w:rsidRPr="000D7C28" w:rsidRDefault="00C002D8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C002D8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107315</wp:posOffset>
            </wp:positionV>
            <wp:extent cx="3467100" cy="752475"/>
            <wp:effectExtent l="0" t="0" r="0" b="952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Pr="000D7C28" w:rsidRDefault="00782D75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ES"/>
        </w:rPr>
      </w:pPr>
    </w:p>
    <w:p w:rsidR="00782D75" w:rsidRDefault="00782D75" w:rsidP="00734C31">
      <w:pPr>
        <w:pStyle w:val="Sangradetextonormal"/>
        <w:tabs>
          <w:tab w:val="left" w:pos="-720"/>
        </w:tabs>
        <w:suppressAutoHyphens/>
        <w:jc w:val="center"/>
        <w:rPr>
          <w:rFonts w:cs="Arial"/>
          <w:szCs w:val="22"/>
          <w:lang w:val="es-ES"/>
        </w:rPr>
      </w:pPr>
    </w:p>
    <w:p w:rsidR="00C002D8" w:rsidRPr="00C07476" w:rsidRDefault="00C002D8" w:rsidP="00734C31">
      <w:pPr>
        <w:pStyle w:val="Sangradetextonormal"/>
        <w:tabs>
          <w:tab w:val="left" w:pos="-720"/>
        </w:tabs>
        <w:suppressAutoHyphens/>
        <w:jc w:val="center"/>
        <w:rPr>
          <w:rFonts w:cs="Arial"/>
          <w:spacing w:val="100"/>
          <w:szCs w:val="22"/>
          <w:lang w:val="es-ES"/>
        </w:rPr>
      </w:pPr>
      <w:r w:rsidRPr="00C07476">
        <w:rPr>
          <w:rFonts w:cs="Arial"/>
          <w:spacing w:val="100"/>
          <w:szCs w:val="22"/>
          <w:lang w:val="es-ES"/>
        </w:rPr>
        <w:t>PERFIL LABORAL</w:t>
      </w:r>
    </w:p>
    <w:p w:rsidR="00C002D8" w:rsidRPr="000D7C28" w:rsidRDefault="00C002D8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AR"/>
        </w:rPr>
      </w:pPr>
    </w:p>
    <w:p w:rsidR="00C002D8" w:rsidRPr="000D7C28" w:rsidRDefault="00C002D8" w:rsidP="00734C31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AR"/>
        </w:rPr>
      </w:pPr>
    </w:p>
    <w:p w:rsidR="00C002D8" w:rsidRDefault="00782D75" w:rsidP="00782D75">
      <w:pPr>
        <w:pStyle w:val="Sangradetextonormal"/>
        <w:tabs>
          <w:tab w:val="left" w:pos="-720"/>
        </w:tabs>
        <w:suppressAutoHyphens/>
        <w:jc w:val="center"/>
        <w:rPr>
          <w:rFonts w:cs="Arial"/>
          <w:sz w:val="32"/>
          <w:szCs w:val="32"/>
          <w:lang w:val="es-AR"/>
        </w:rPr>
      </w:pPr>
      <w:r w:rsidRPr="00782D75">
        <w:rPr>
          <w:rFonts w:cs="Arial"/>
          <w:sz w:val="32"/>
          <w:szCs w:val="32"/>
          <w:lang w:val="es-AR"/>
        </w:rPr>
        <w:t>SUPERVISOR</w:t>
      </w:r>
    </w:p>
    <w:p w:rsidR="00782D75" w:rsidRPr="00782D75" w:rsidRDefault="00782D75" w:rsidP="00782D75">
      <w:pPr>
        <w:pStyle w:val="Sangradetextonormal"/>
        <w:tabs>
          <w:tab w:val="left" w:pos="-720"/>
        </w:tabs>
        <w:suppressAutoHyphens/>
        <w:jc w:val="center"/>
        <w:rPr>
          <w:rFonts w:cs="Arial"/>
          <w:b w:val="0"/>
          <w:sz w:val="32"/>
          <w:szCs w:val="32"/>
          <w:lang w:val="es-AR"/>
        </w:rPr>
      </w:pPr>
    </w:p>
    <w:p w:rsidR="00C002D8" w:rsidRPr="000D7C28" w:rsidRDefault="00C002D8" w:rsidP="000F7F33">
      <w:pPr>
        <w:pStyle w:val="Sangradetextonormal"/>
        <w:tabs>
          <w:tab w:val="left" w:pos="-720"/>
        </w:tabs>
        <w:suppressAutoHyphens/>
        <w:jc w:val="both"/>
        <w:rPr>
          <w:rFonts w:cs="Arial"/>
          <w:szCs w:val="22"/>
          <w:lang w:val="es-AR"/>
        </w:rPr>
      </w:pPr>
    </w:p>
    <w:p w:rsidR="00C002D8" w:rsidRPr="000D7C28" w:rsidRDefault="00C002D8" w:rsidP="00C07476">
      <w:pPr>
        <w:pStyle w:val="Sangradetextonormal"/>
        <w:tabs>
          <w:tab w:val="left" w:pos="-720"/>
        </w:tabs>
        <w:suppressAutoHyphens/>
        <w:spacing w:line="360" w:lineRule="auto"/>
        <w:jc w:val="both"/>
        <w:rPr>
          <w:rFonts w:cs="Arial"/>
          <w:b w:val="0"/>
          <w:szCs w:val="22"/>
          <w:lang w:val="es-AR"/>
        </w:rPr>
      </w:pPr>
      <w:r w:rsidRPr="000D7C28">
        <w:rPr>
          <w:rFonts w:cs="Arial"/>
          <w:szCs w:val="22"/>
          <w:lang w:val="es-AR"/>
        </w:rPr>
        <w:t xml:space="preserve">Dependencia: </w:t>
      </w:r>
      <w:r w:rsidRPr="000D7C28">
        <w:rPr>
          <w:rFonts w:cs="Arial"/>
          <w:b w:val="0"/>
          <w:szCs w:val="22"/>
          <w:lang w:val="es-AR"/>
        </w:rPr>
        <w:t>Jefe de Zona</w:t>
      </w:r>
    </w:p>
    <w:p w:rsidR="00C002D8" w:rsidRPr="000D7C28" w:rsidRDefault="00C002D8" w:rsidP="00C07476">
      <w:pPr>
        <w:tabs>
          <w:tab w:val="left" w:pos="-720"/>
        </w:tabs>
        <w:suppressAutoHyphens/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Función: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 Supervisar las tareas de los Censistas bajo su dependencia.</w:t>
      </w:r>
    </w:p>
    <w:p w:rsidR="00C002D8" w:rsidRPr="000D7C28" w:rsidRDefault="00C002D8" w:rsidP="00C07476">
      <w:pPr>
        <w:tabs>
          <w:tab w:val="left" w:pos="-720"/>
        </w:tabs>
        <w:suppressAutoHyphens/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 xml:space="preserve">Modalidad de contratación: </w:t>
      </w:r>
      <w:r w:rsidRPr="000D7C28">
        <w:rPr>
          <w:rFonts w:ascii="Arial" w:hAnsi="Arial" w:cs="Arial"/>
          <w:spacing w:val="-3"/>
          <w:sz w:val="22"/>
          <w:szCs w:val="22"/>
        </w:rPr>
        <w:t>Conforme a la normativa provincial.</w:t>
      </w:r>
    </w:p>
    <w:p w:rsidR="00C002D8" w:rsidRPr="000D7C28" w:rsidRDefault="00C002D8" w:rsidP="00C07476">
      <w:pPr>
        <w:tabs>
          <w:tab w:val="left" w:pos="-720"/>
        </w:tabs>
        <w:suppressAutoHyphens/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 xml:space="preserve">Período de trabajo: </w:t>
      </w:r>
      <w:r w:rsidRPr="000D7C28">
        <w:rPr>
          <w:rFonts w:ascii="Arial" w:hAnsi="Arial" w:cs="Arial"/>
          <w:spacing w:val="-3"/>
          <w:sz w:val="22"/>
          <w:szCs w:val="22"/>
        </w:rPr>
        <w:t>4 meses</w:t>
      </w:r>
      <w:r>
        <w:rPr>
          <w:rFonts w:ascii="Arial" w:hAnsi="Arial" w:cs="Arial"/>
          <w:spacing w:val="-3"/>
          <w:sz w:val="22"/>
          <w:szCs w:val="22"/>
        </w:rPr>
        <w:t xml:space="preserve"> (3/9/18 al 26/12/19)</w:t>
      </w:r>
      <w:r w:rsidRPr="000D7C28">
        <w:rPr>
          <w:rFonts w:ascii="Arial" w:hAnsi="Arial" w:cs="Arial"/>
          <w:spacing w:val="-3"/>
          <w:sz w:val="22"/>
          <w:szCs w:val="22"/>
        </w:rPr>
        <w:t>.</w:t>
      </w:r>
    </w:p>
    <w:p w:rsidR="00C002D8" w:rsidRPr="000D7C28" w:rsidRDefault="00C002D8" w:rsidP="00C07476">
      <w:pPr>
        <w:spacing w:before="120" w:line="360" w:lineRule="auto"/>
        <w:jc w:val="both"/>
        <w:outlineLvl w:val="0"/>
        <w:rPr>
          <w:rFonts w:ascii="Arial" w:hAnsi="Arial" w:cs="Arial"/>
          <w:spacing w:val="-3"/>
          <w:sz w:val="22"/>
          <w:szCs w:val="22"/>
          <w:lang w:val="es-AR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Dedicación horaria: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 Fulltime. Disponibilidad para trabajar los fines de semana y/o feriados.</w:t>
      </w:r>
    </w:p>
    <w:p w:rsidR="00C002D8" w:rsidRPr="000D7C28" w:rsidRDefault="00C002D8" w:rsidP="00C07476">
      <w:pPr>
        <w:spacing w:before="12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 xml:space="preserve">Requisito operativo: </w:t>
      </w:r>
      <w:r w:rsidRPr="000D7C28">
        <w:rPr>
          <w:rFonts w:ascii="Arial" w:hAnsi="Arial" w:cs="Arial"/>
          <w:spacing w:val="-3"/>
          <w:sz w:val="22"/>
          <w:szCs w:val="22"/>
        </w:rPr>
        <w:t>Disponer de movilidad propia, adecuada a las condiciones de transi</w:t>
      </w:r>
      <w:r w:rsidR="00C07476">
        <w:rPr>
          <w:rFonts w:ascii="Arial" w:hAnsi="Arial" w:cs="Arial"/>
          <w:spacing w:val="-3"/>
          <w:sz w:val="22"/>
          <w:szCs w:val="22"/>
        </w:rPr>
        <w:t xml:space="preserve">- 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tabilidad de su área de trabajo, de un teléfono celular y de una computadora o notebook con conexión a Internet. Disponibilidad para desplazarse por toda la provincia. </w:t>
      </w:r>
    </w:p>
    <w:p w:rsidR="00C002D8" w:rsidRPr="000D7C28" w:rsidRDefault="00C002D8" w:rsidP="00C07476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Residir en el área territorial en la que preste servicios durante el transcurso del operativo.</w:t>
      </w:r>
    </w:p>
    <w:p w:rsidR="00C002D8" w:rsidRPr="000D7C28" w:rsidRDefault="00C002D8" w:rsidP="00C07476">
      <w:pPr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002D8" w:rsidRDefault="00C07476" w:rsidP="00C0747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40"/>
          <w:sz w:val="22"/>
          <w:szCs w:val="22"/>
        </w:rPr>
      </w:pPr>
      <w:r w:rsidRPr="007E74AD">
        <w:rPr>
          <w:rFonts w:ascii="Arial" w:hAnsi="Arial" w:cs="Arial"/>
          <w:b/>
          <w:spacing w:val="40"/>
          <w:sz w:val="22"/>
          <w:szCs w:val="22"/>
        </w:rPr>
        <w:t>COMPETENCIAS TÉCNICAS</w:t>
      </w:r>
    </w:p>
    <w:p w:rsidR="00C002D8" w:rsidRPr="000D7C28" w:rsidRDefault="00C002D8" w:rsidP="00C07476">
      <w:pPr>
        <w:tabs>
          <w:tab w:val="left" w:pos="-720"/>
        </w:tabs>
        <w:suppressAutoHyphens/>
        <w:spacing w:before="160"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 xml:space="preserve">Nivel de estudios: </w:t>
      </w:r>
    </w:p>
    <w:p w:rsidR="00C002D8" w:rsidRPr="000D7C28" w:rsidRDefault="00C002D8" w:rsidP="00C07476">
      <w:pPr>
        <w:tabs>
          <w:tab w:val="left" w:pos="-720"/>
        </w:tabs>
        <w:suppressAutoHyphens/>
        <w:spacing w:before="120" w:after="8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Egresados de:</w:t>
      </w:r>
    </w:p>
    <w:p w:rsidR="00C002D8" w:rsidRPr="000D7C28" w:rsidRDefault="00C002D8" w:rsidP="00C07476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line="360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D7C28">
        <w:rPr>
          <w:rFonts w:ascii="Arial" w:hAnsi="Arial" w:cs="Arial"/>
          <w:color w:val="000000"/>
          <w:sz w:val="22"/>
          <w:szCs w:val="22"/>
        </w:rPr>
        <w:t>Carreras universitarias de Ciencias Agropecuarias: Agronomía, Veterinaria, Ingeniería Forestal,</w:t>
      </w:r>
      <w:r w:rsidRPr="00FB66A4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Agrimensura,</w:t>
      </w:r>
      <w:r w:rsidRPr="000D7C28">
        <w:rPr>
          <w:rFonts w:ascii="Arial" w:hAnsi="Arial" w:cs="Arial"/>
          <w:color w:val="000000"/>
          <w:sz w:val="22"/>
          <w:szCs w:val="22"/>
        </w:rPr>
        <w:t xml:space="preserve"> Ingeniería Zootecnista, etc.</w:t>
      </w:r>
    </w:p>
    <w:p w:rsidR="00C002D8" w:rsidRPr="000D7C28" w:rsidRDefault="00C002D8" w:rsidP="00C07476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line="360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D7C28">
        <w:rPr>
          <w:rFonts w:ascii="Arial" w:hAnsi="Arial" w:cs="Arial"/>
          <w:color w:val="000000"/>
          <w:sz w:val="22"/>
          <w:szCs w:val="22"/>
        </w:rPr>
        <w:t>Carreras universitarias de Sociología, Estadística, Economía, Geografía y Ciencias Ambientales con experiencia laboral en el sector rural.</w:t>
      </w:r>
    </w:p>
    <w:p w:rsidR="00C002D8" w:rsidRPr="000D7C28" w:rsidRDefault="00C002D8" w:rsidP="00C07476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line="360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D7C28">
        <w:rPr>
          <w:rFonts w:ascii="Arial" w:hAnsi="Arial" w:cs="Arial"/>
          <w:color w:val="000000"/>
          <w:sz w:val="22"/>
          <w:szCs w:val="22"/>
        </w:rPr>
        <w:t>Carreras de nivel técnico superior o terciario, vinculadas al sector agropecuario.</w:t>
      </w:r>
    </w:p>
    <w:p w:rsidR="00C002D8" w:rsidRPr="000D7C28" w:rsidRDefault="00C002D8" w:rsidP="00C07476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line="360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D7C28">
        <w:rPr>
          <w:rFonts w:ascii="Arial" w:hAnsi="Arial" w:cs="Arial"/>
          <w:color w:val="000000"/>
          <w:sz w:val="22"/>
          <w:szCs w:val="22"/>
        </w:rPr>
        <w:t>Secundario con orientación agropecuaria.</w:t>
      </w:r>
    </w:p>
    <w:p w:rsidR="00C07476" w:rsidRDefault="00C07476" w:rsidP="00C07476">
      <w:pPr>
        <w:spacing w:after="80"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07476" w:rsidRDefault="00C07476" w:rsidP="00C07476">
      <w:pPr>
        <w:spacing w:after="80"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002D8" w:rsidRPr="000D7C28" w:rsidRDefault="00C002D8" w:rsidP="00C07476">
      <w:pPr>
        <w:spacing w:after="8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0D7C28">
        <w:rPr>
          <w:rFonts w:ascii="Arial" w:hAnsi="Arial" w:cs="Arial"/>
          <w:b/>
          <w:spacing w:val="-3"/>
          <w:sz w:val="22"/>
          <w:szCs w:val="22"/>
        </w:rPr>
        <w:lastRenderedPageBreak/>
        <w:t>Conocimientos y experiencia requeridos: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C002D8" w:rsidRPr="000D7C28" w:rsidRDefault="00C002D8" w:rsidP="00C07476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line="360" w:lineRule="auto"/>
        <w:ind w:left="142" w:hanging="142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Experiencia en coordinación de pequeños equipos de trabajo.</w:t>
      </w:r>
    </w:p>
    <w:p w:rsidR="00C002D8" w:rsidRPr="00C07476" w:rsidRDefault="00C002D8" w:rsidP="00C07476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07476">
        <w:rPr>
          <w:rFonts w:ascii="Arial" w:hAnsi="Arial" w:cs="Arial"/>
          <w:sz w:val="22"/>
          <w:szCs w:val="22"/>
        </w:rPr>
        <w:t xml:space="preserve">Experiencia en la ejecución de encuestas y/o censos, preferentemente vinculados al sector agropecuario.  </w:t>
      </w:r>
    </w:p>
    <w:p w:rsidR="00C002D8" w:rsidRPr="000D7C28" w:rsidRDefault="00C002D8" w:rsidP="00C07476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line="360" w:lineRule="auto"/>
        <w:ind w:left="142" w:hanging="142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Experiencia laboral en el ámbito rural. </w:t>
      </w:r>
    </w:p>
    <w:p w:rsidR="00C002D8" w:rsidRPr="000D7C28" w:rsidRDefault="00C002D8" w:rsidP="00C07476">
      <w:pPr>
        <w:pStyle w:val="Prrafodelista"/>
        <w:numPr>
          <w:ilvl w:val="0"/>
          <w:numId w:val="12"/>
        </w:numPr>
        <w:tabs>
          <w:tab w:val="left" w:pos="-720"/>
        </w:tabs>
        <w:suppressAutoHyphens/>
        <w:spacing w:line="360" w:lineRule="auto"/>
        <w:ind w:left="142" w:hanging="142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Buen manejo de dispositivos electrónicos (PC, tablets), de navegación por Internet y de aplicaciones de cartografía digital, uso de GPS, Google Earth o Google Map.</w:t>
      </w:r>
    </w:p>
    <w:p w:rsidR="00C002D8" w:rsidRPr="000D7C28" w:rsidRDefault="00C002D8" w:rsidP="00C07476">
      <w:pPr>
        <w:pStyle w:val="p7"/>
        <w:tabs>
          <w:tab w:val="clear" w:pos="1840"/>
          <w:tab w:val="clear" w:pos="2080"/>
        </w:tabs>
        <w:spacing w:line="360" w:lineRule="auto"/>
        <w:ind w:left="0" w:firstLine="0"/>
        <w:jc w:val="both"/>
        <w:rPr>
          <w:rFonts w:cs="Arial"/>
          <w:spacing w:val="-3"/>
          <w:sz w:val="22"/>
          <w:szCs w:val="22"/>
          <w:lang w:val="es-ES"/>
        </w:rPr>
      </w:pPr>
    </w:p>
    <w:p w:rsidR="00C002D8" w:rsidRPr="00C07476" w:rsidRDefault="00C07476" w:rsidP="00C07476">
      <w:pPr>
        <w:tabs>
          <w:tab w:val="left" w:pos="-720"/>
        </w:tabs>
        <w:suppressAutoHyphens/>
        <w:spacing w:after="80" w:line="360" w:lineRule="auto"/>
        <w:jc w:val="both"/>
        <w:rPr>
          <w:rFonts w:ascii="Arial" w:hAnsi="Arial" w:cs="Arial"/>
          <w:b/>
          <w:spacing w:val="40"/>
          <w:sz w:val="22"/>
          <w:szCs w:val="22"/>
        </w:rPr>
      </w:pPr>
      <w:r w:rsidRPr="007E74AD">
        <w:rPr>
          <w:rFonts w:ascii="Arial" w:hAnsi="Arial" w:cs="Arial"/>
          <w:b/>
          <w:spacing w:val="40"/>
          <w:sz w:val="22"/>
          <w:szCs w:val="22"/>
        </w:rPr>
        <w:t>COMPETENCIAS ACTITUDINALES</w:t>
      </w:r>
    </w:p>
    <w:p w:rsidR="00C002D8" w:rsidRPr="000D7C28" w:rsidRDefault="00C002D8" w:rsidP="00C07476">
      <w:pPr>
        <w:pStyle w:val="Prrafodelista"/>
        <w:numPr>
          <w:ilvl w:val="0"/>
          <w:numId w:val="13"/>
        </w:numPr>
        <w:tabs>
          <w:tab w:val="left" w:pos="-720"/>
        </w:tabs>
        <w:suppressAutoHyphens/>
        <w:spacing w:line="360" w:lineRule="auto"/>
        <w:ind w:left="284" w:hanging="289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Capacidad de liderazgo, conducción y organización de pequeños equipos de trabajo técnico.</w:t>
      </w:r>
    </w:p>
    <w:p w:rsidR="00C002D8" w:rsidRPr="000D7C28" w:rsidRDefault="00C002D8" w:rsidP="00C07476">
      <w:pPr>
        <w:pStyle w:val="Prrafodelista"/>
        <w:numPr>
          <w:ilvl w:val="0"/>
          <w:numId w:val="13"/>
        </w:numPr>
        <w:tabs>
          <w:tab w:val="left" w:pos="-720"/>
        </w:tabs>
        <w:suppressAutoHyphens/>
        <w:spacing w:line="360" w:lineRule="auto"/>
        <w:ind w:left="284" w:hanging="289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Capacidad de análisis y resolución de situaciones complejas.</w:t>
      </w:r>
    </w:p>
    <w:p w:rsidR="00C002D8" w:rsidRPr="000D7C28" w:rsidRDefault="00C002D8" w:rsidP="00C07476">
      <w:pPr>
        <w:pStyle w:val="Prrafodelista"/>
        <w:numPr>
          <w:ilvl w:val="0"/>
          <w:numId w:val="13"/>
        </w:numPr>
        <w:tabs>
          <w:tab w:val="left" w:pos="-720"/>
        </w:tabs>
        <w:suppressAutoHyphens/>
        <w:spacing w:line="360" w:lineRule="auto"/>
        <w:ind w:left="284" w:hanging="289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Capacidad para transmitir contenidos asociados a la temática agropecuaria. </w:t>
      </w:r>
    </w:p>
    <w:p w:rsidR="00C002D8" w:rsidRPr="000D7C28" w:rsidRDefault="00C002D8" w:rsidP="00C07476">
      <w:pPr>
        <w:pStyle w:val="Prrafodelista"/>
        <w:numPr>
          <w:ilvl w:val="0"/>
          <w:numId w:val="13"/>
        </w:numPr>
        <w:tabs>
          <w:tab w:val="left" w:pos="-720"/>
        </w:tabs>
        <w:suppressAutoHyphens/>
        <w:spacing w:line="360" w:lineRule="auto"/>
        <w:ind w:left="284" w:hanging="289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Capacidad para monitorear y controlar las tareas de su grupo de Censistas.</w:t>
      </w:r>
    </w:p>
    <w:p w:rsidR="00C002D8" w:rsidRPr="000D7C28" w:rsidRDefault="00C002D8" w:rsidP="00C07476">
      <w:pPr>
        <w:pStyle w:val="Prrafodelista"/>
        <w:numPr>
          <w:ilvl w:val="0"/>
          <w:numId w:val="13"/>
        </w:numPr>
        <w:tabs>
          <w:tab w:val="left" w:pos="-720"/>
        </w:tabs>
        <w:suppressAutoHyphens/>
        <w:spacing w:line="360" w:lineRule="auto"/>
        <w:ind w:left="284" w:hanging="289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Capacidad para establecer adecuadas relaciones interpersonales.</w:t>
      </w:r>
    </w:p>
    <w:p w:rsidR="00C002D8" w:rsidRPr="000D7C28" w:rsidRDefault="00C002D8" w:rsidP="00C07476">
      <w:pPr>
        <w:pStyle w:val="Prrafodelista"/>
        <w:numPr>
          <w:ilvl w:val="0"/>
          <w:numId w:val="13"/>
        </w:numPr>
        <w:tabs>
          <w:tab w:val="left" w:pos="-720"/>
        </w:tabs>
        <w:suppressAutoHyphens/>
        <w:spacing w:line="360" w:lineRule="auto"/>
        <w:ind w:left="284" w:hanging="289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Responsabilidad y confidencialidad en el ejercicio de la función.</w:t>
      </w:r>
    </w:p>
    <w:p w:rsidR="00C002D8" w:rsidRPr="000D7C28" w:rsidRDefault="00C002D8" w:rsidP="00C07476">
      <w:pPr>
        <w:pStyle w:val="Prrafodelista"/>
        <w:numPr>
          <w:ilvl w:val="0"/>
          <w:numId w:val="13"/>
        </w:numPr>
        <w:tabs>
          <w:tab w:val="left" w:pos="-720"/>
        </w:tabs>
        <w:suppressAutoHyphens/>
        <w:spacing w:line="360" w:lineRule="auto"/>
        <w:ind w:left="284" w:hanging="289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Capacidad para aceptar la metodología de trabajo establecida para el operativo.</w:t>
      </w: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Descripción de tareas:</w:t>
      </w:r>
    </w:p>
    <w:p w:rsidR="00C002D8" w:rsidRPr="000D7C28" w:rsidRDefault="00C002D8" w:rsidP="00C07476">
      <w:pPr>
        <w:tabs>
          <w:tab w:val="left" w:pos="-720"/>
        </w:tabs>
        <w:suppressAutoHyphens/>
        <w:spacing w:before="120" w:after="80"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Antes:</w:t>
      </w:r>
    </w:p>
    <w:p w:rsidR="00C002D8" w:rsidRPr="000D7C28" w:rsidRDefault="00C002D8" w:rsidP="00C07476">
      <w:pPr>
        <w:pStyle w:val="Prrafodelista"/>
        <w:numPr>
          <w:ilvl w:val="0"/>
          <w:numId w:val="17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Realizar la capacitación virtual antes del curso de capacitación presencial.</w:t>
      </w:r>
    </w:p>
    <w:p w:rsidR="00C002D8" w:rsidRPr="000D7C28" w:rsidRDefault="00C002D8" w:rsidP="00C07476">
      <w:pPr>
        <w:pStyle w:val="Prrafodelista"/>
        <w:numPr>
          <w:ilvl w:val="0"/>
          <w:numId w:val="17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Retirar los materiales de capacitación.</w:t>
      </w:r>
    </w:p>
    <w:p w:rsidR="00C002D8" w:rsidRPr="000D7C28" w:rsidRDefault="00C002D8" w:rsidP="00C07476">
      <w:pPr>
        <w:pStyle w:val="Prrafodelista"/>
        <w:numPr>
          <w:ilvl w:val="0"/>
          <w:numId w:val="17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Leer los manuales del Censista y del Supervisor antes de concurrir a la capacitación presencial. </w:t>
      </w:r>
    </w:p>
    <w:p w:rsidR="00C002D8" w:rsidRPr="000D7C28" w:rsidRDefault="00C002D8" w:rsidP="00C07476">
      <w:pPr>
        <w:pStyle w:val="Prrafodelista"/>
        <w:numPr>
          <w:ilvl w:val="0"/>
          <w:numId w:val="17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Asistir al curso de capacitación destinado a Supervisores a desarrollarse en su jurisdicción, en el lugar, los días y horarios que se le indiquen.</w:t>
      </w:r>
    </w:p>
    <w:p w:rsidR="00C002D8" w:rsidRPr="000D7C28" w:rsidRDefault="00C002D8" w:rsidP="00C07476">
      <w:pPr>
        <w:pStyle w:val="Prrafodelista"/>
        <w:numPr>
          <w:ilvl w:val="0"/>
          <w:numId w:val="17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Preparar y distribuir el material censal entre los Censistas bajo su dependencia.</w:t>
      </w:r>
    </w:p>
    <w:p w:rsidR="00C002D8" w:rsidRPr="000D7C28" w:rsidRDefault="00C002D8" w:rsidP="00C07476">
      <w:pPr>
        <w:pStyle w:val="Prrafodelista"/>
        <w:numPr>
          <w:ilvl w:val="0"/>
          <w:numId w:val="17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Asesorar al Censista en la planificación del barrido del segmento, utilizando la información complementaria y su propio conocimiento de la zona. </w:t>
      </w:r>
    </w:p>
    <w:p w:rsidR="00C002D8" w:rsidRPr="000D7C28" w:rsidRDefault="00C002D8" w:rsidP="00C07476">
      <w:pPr>
        <w:pStyle w:val="Prrafodelista"/>
        <w:numPr>
          <w:ilvl w:val="0"/>
          <w:numId w:val="17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Recorrer junto a cada Censista el segmento que le fue asignado, ayudándolo a identificar claramente los límites del mismo.</w:t>
      </w: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002D8" w:rsidRPr="000D7C28" w:rsidRDefault="00C002D8" w:rsidP="00C07476">
      <w:pPr>
        <w:tabs>
          <w:tab w:val="left" w:pos="-720"/>
        </w:tabs>
        <w:suppressAutoHyphens/>
        <w:spacing w:after="80" w:line="36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Durante: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Asegurar el inicio del operativo de campo, verificando la presencia y salida a terreno de cada uno de los Censistas de su área el día fijado para el mismo.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lastRenderedPageBreak/>
        <w:t xml:space="preserve">Acompañar a cada uno de los Censistas, en su primera semana de trabajo, durante una jornada completa. 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Revisar diariamente en el Sistema de gestión del CNA 2018 las tareas efectuadas por los Censistas de su dependencia, verificando:</w:t>
      </w: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ind w:left="567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-La cantidad de entrevistas concretadas por cada Censista.</w:t>
      </w: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ind w:left="567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-Los cuestionarios completados por cada Censista </w:t>
      </w: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ind w:left="567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-Los controles de calidad de los datos ingresados, su completitud y coherencia, de acuerdo a los procedimientos pautados por el Sistema de Gestión del CNA 2018.</w:t>
      </w: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ind w:left="567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-El avance del operativo en su área de responsabilidad, la consistencia del registro de parcelas y control de cobertura analizando el módulo </w:t>
      </w:r>
      <w:r>
        <w:rPr>
          <w:rFonts w:ascii="Arial" w:hAnsi="Arial" w:cs="Arial"/>
          <w:spacing w:val="-3"/>
          <w:sz w:val="22"/>
          <w:szCs w:val="22"/>
        </w:rPr>
        <w:t>geo</w:t>
      </w:r>
      <w:r w:rsidRPr="000D7C28">
        <w:rPr>
          <w:rFonts w:ascii="Arial" w:hAnsi="Arial" w:cs="Arial"/>
          <w:spacing w:val="-3"/>
          <w:sz w:val="22"/>
          <w:szCs w:val="22"/>
        </w:rPr>
        <w:t xml:space="preserve">gráfico. </w:t>
      </w: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ind w:left="567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-La completitud del Registro de Novedades.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 xml:space="preserve">Realizar supervisiones en campo, según la evaluación del grado de avance de cada uno de los censistas que están a su cargo. 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Asignar al Supervisor correspondiente los avisos “C” generados en los segmentos que se encuentran bajo su responsabilidad.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Revisar diariamente en el Sistema de Gestión del CNA 2018 los avisos “C”, respecto de productores o informantes calificados que residen dentro de su área de supervisión, pero cuyas EAPs se encuentren en otras áreas o provincias.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Asignar la ejecución de los avisos “C” que corresponden a su área de trabajo.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Registrar en el Sistema de gestión del CNA 2018 todas las instancias de recuperación, llevadas a cabo en los casos de rechazo y ausencia.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Registrar en el sistema los casos de rechazo a efectos de que se gestione un “Único Aviso” una vez agotadas las instancias para concretar las entrevistas.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Elevar al Coordinador informe de rechazo sostenido, para intervención de la DPE.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Reasignar Censistas dentro de su jurisdicción cuando sea necesario.</w:t>
      </w:r>
    </w:p>
    <w:p w:rsidR="00C002D8" w:rsidRPr="000D7C28" w:rsidRDefault="00C002D8" w:rsidP="00C07476">
      <w:pPr>
        <w:pStyle w:val="Prrafodelista"/>
        <w:numPr>
          <w:ilvl w:val="0"/>
          <w:numId w:val="18"/>
        </w:numPr>
        <w:tabs>
          <w:tab w:val="left" w:pos="-720"/>
        </w:tabs>
        <w:suppressAutoHyphens/>
        <w:spacing w:line="360" w:lineRule="auto"/>
        <w:ind w:left="567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D7C28">
        <w:rPr>
          <w:rFonts w:ascii="Arial" w:hAnsi="Arial" w:cs="Arial"/>
          <w:spacing w:val="-3"/>
          <w:sz w:val="22"/>
          <w:szCs w:val="22"/>
        </w:rPr>
        <w:t>Llevar a cabo las reuniones de trabajo con los Censistas.</w:t>
      </w:r>
    </w:p>
    <w:p w:rsidR="00C002D8" w:rsidRPr="000D7C28" w:rsidRDefault="00C002D8" w:rsidP="00C0747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C002D8" w:rsidRPr="00C07476" w:rsidRDefault="00C002D8" w:rsidP="00C07476">
      <w:pPr>
        <w:tabs>
          <w:tab w:val="left" w:pos="-720"/>
        </w:tabs>
        <w:suppressAutoHyphens/>
        <w:spacing w:after="80" w:line="36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0D7C28">
        <w:rPr>
          <w:rFonts w:ascii="Arial" w:hAnsi="Arial" w:cs="Arial"/>
          <w:b/>
          <w:spacing w:val="-3"/>
          <w:sz w:val="22"/>
          <w:szCs w:val="22"/>
        </w:rPr>
        <w:t>Después:</w:t>
      </w:r>
    </w:p>
    <w:p w:rsidR="00C002D8" w:rsidRPr="000D7C28" w:rsidRDefault="00C002D8" w:rsidP="00C07476">
      <w:pPr>
        <w:pStyle w:val="Prrafodelista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Llevar a cabo la reunión final de trabajo con los Censistas.</w:t>
      </w:r>
    </w:p>
    <w:p w:rsidR="00C002D8" w:rsidRPr="000D7C28" w:rsidRDefault="00C002D8" w:rsidP="00C07476">
      <w:pPr>
        <w:pStyle w:val="Prrafodelista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Recibir el material de trabajo en buenas condiciones de uso y entregarlo al Jefe de Zona.</w:t>
      </w:r>
    </w:p>
    <w:p w:rsidR="00C002D8" w:rsidRPr="000D7C28" w:rsidRDefault="00C002D8" w:rsidP="00C07476">
      <w:pPr>
        <w:pStyle w:val="Prrafodelista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Entregar los certificados de cumplimiento de tareas censales que correspondan.</w:t>
      </w:r>
    </w:p>
    <w:p w:rsidR="00C002D8" w:rsidRPr="000D7C28" w:rsidRDefault="00C002D8" w:rsidP="00C07476">
      <w:pPr>
        <w:pStyle w:val="Prrafodelista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Elaborar el informe final de su área asignada.</w:t>
      </w:r>
    </w:p>
    <w:p w:rsidR="00C002D8" w:rsidRDefault="00C002D8" w:rsidP="00C07476">
      <w:pPr>
        <w:pStyle w:val="Prrafodelista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D7C28">
        <w:rPr>
          <w:rFonts w:ascii="Arial" w:hAnsi="Arial" w:cs="Arial"/>
          <w:sz w:val="22"/>
          <w:szCs w:val="22"/>
        </w:rPr>
        <w:t>Recibir el certificado de cumplimiento de las tareas censales que será emitido por el Jefe de Zona.</w:t>
      </w:r>
    </w:p>
    <w:p w:rsidR="00E41ED4" w:rsidRPr="000D7C28" w:rsidRDefault="00E41ED4" w:rsidP="00813C08">
      <w:pPr>
        <w:pStyle w:val="Prrafodelista"/>
        <w:ind w:left="284"/>
        <w:jc w:val="both"/>
        <w:rPr>
          <w:rFonts w:ascii="Arial" w:hAnsi="Arial" w:cs="Arial"/>
          <w:sz w:val="22"/>
          <w:szCs w:val="22"/>
        </w:rPr>
      </w:pPr>
    </w:p>
    <w:sectPr w:rsidR="00E41ED4" w:rsidRPr="000D7C28" w:rsidSect="00C07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94" w:rsidRDefault="00FA7494">
      <w:r>
        <w:separator/>
      </w:r>
    </w:p>
  </w:endnote>
  <w:endnote w:type="continuationSeparator" w:id="0">
    <w:p w:rsidR="00FA7494" w:rsidRDefault="00FA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D8" w:rsidRDefault="0045637C" w:rsidP="004F47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02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2D8" w:rsidRDefault="00C002D8" w:rsidP="000D7C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D8" w:rsidRPr="00801D77" w:rsidRDefault="0045637C" w:rsidP="004F4755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801D77">
      <w:rPr>
        <w:rStyle w:val="Nmerodepgina"/>
        <w:rFonts w:ascii="Arial" w:hAnsi="Arial" w:cs="Arial"/>
        <w:sz w:val="18"/>
        <w:szCs w:val="18"/>
      </w:rPr>
      <w:fldChar w:fldCharType="begin"/>
    </w:r>
    <w:r w:rsidR="00C002D8" w:rsidRPr="00801D77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801D77">
      <w:rPr>
        <w:rStyle w:val="Nmerodepgina"/>
        <w:rFonts w:ascii="Arial" w:hAnsi="Arial" w:cs="Arial"/>
        <w:sz w:val="18"/>
        <w:szCs w:val="18"/>
      </w:rPr>
      <w:fldChar w:fldCharType="separate"/>
    </w:r>
    <w:r w:rsidR="00C07476">
      <w:rPr>
        <w:rStyle w:val="Nmerodepgina"/>
        <w:rFonts w:ascii="Arial" w:hAnsi="Arial" w:cs="Arial"/>
        <w:noProof/>
        <w:sz w:val="18"/>
        <w:szCs w:val="18"/>
      </w:rPr>
      <w:t>1</w:t>
    </w:r>
    <w:r w:rsidRPr="00801D77">
      <w:rPr>
        <w:rStyle w:val="Nmerodepgina"/>
        <w:rFonts w:ascii="Arial" w:hAnsi="Arial" w:cs="Arial"/>
        <w:sz w:val="18"/>
        <w:szCs w:val="18"/>
      </w:rPr>
      <w:fldChar w:fldCharType="end"/>
    </w:r>
  </w:p>
  <w:p w:rsidR="00C002D8" w:rsidRDefault="00C002D8" w:rsidP="000D7C2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9" w:rsidRDefault="002C34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94" w:rsidRDefault="00FA7494">
      <w:r>
        <w:separator/>
      </w:r>
    </w:p>
  </w:footnote>
  <w:footnote w:type="continuationSeparator" w:id="0">
    <w:p w:rsidR="00FA7494" w:rsidRDefault="00FA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9" w:rsidRDefault="002C34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9" w:rsidRDefault="002C34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79" w:rsidRDefault="002C34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0F7"/>
    <w:multiLevelType w:val="hybridMultilevel"/>
    <w:tmpl w:val="2BCC8E18"/>
    <w:lvl w:ilvl="0" w:tplc="3D7E83B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5658"/>
    <w:multiLevelType w:val="hybridMultilevel"/>
    <w:tmpl w:val="555C10E2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78DC"/>
    <w:multiLevelType w:val="hybridMultilevel"/>
    <w:tmpl w:val="3E70DE6E"/>
    <w:lvl w:ilvl="0" w:tplc="2396BB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4464"/>
    <w:multiLevelType w:val="hybridMultilevel"/>
    <w:tmpl w:val="144E40E4"/>
    <w:lvl w:ilvl="0" w:tplc="D1F424FE">
      <w:numFmt w:val="bullet"/>
      <w:lvlText w:val="•"/>
      <w:lvlJc w:val="left"/>
      <w:pPr>
        <w:ind w:left="112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817845"/>
    <w:multiLevelType w:val="hybridMultilevel"/>
    <w:tmpl w:val="5D84E6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B7796"/>
    <w:multiLevelType w:val="hybridMultilevel"/>
    <w:tmpl w:val="F0B84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448C8"/>
    <w:multiLevelType w:val="hybridMultilevel"/>
    <w:tmpl w:val="9188B292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20A2A"/>
    <w:multiLevelType w:val="hybridMultilevel"/>
    <w:tmpl w:val="49D0089A"/>
    <w:lvl w:ilvl="0" w:tplc="D1A67622">
      <w:start w:val="1"/>
      <w:numFmt w:val="bullet"/>
      <w:lvlText w:val=""/>
      <w:lvlJc w:val="left"/>
      <w:pPr>
        <w:tabs>
          <w:tab w:val="num" w:pos="57"/>
        </w:tabs>
        <w:ind w:left="341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56925"/>
    <w:multiLevelType w:val="hybridMultilevel"/>
    <w:tmpl w:val="D92AA106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71719"/>
    <w:multiLevelType w:val="hybridMultilevel"/>
    <w:tmpl w:val="C10C9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C5931"/>
    <w:multiLevelType w:val="hybridMultilevel"/>
    <w:tmpl w:val="DF7E833C"/>
    <w:lvl w:ilvl="0" w:tplc="D1A67622">
      <w:start w:val="1"/>
      <w:numFmt w:val="bullet"/>
      <w:lvlText w:val=""/>
      <w:lvlJc w:val="left"/>
      <w:pPr>
        <w:tabs>
          <w:tab w:val="num" w:pos="57"/>
        </w:tabs>
        <w:ind w:left="341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22945"/>
    <w:multiLevelType w:val="hybridMultilevel"/>
    <w:tmpl w:val="0EB80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38E8"/>
    <w:multiLevelType w:val="hybridMultilevel"/>
    <w:tmpl w:val="9B66103E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C5D66"/>
    <w:multiLevelType w:val="hybridMultilevel"/>
    <w:tmpl w:val="9A10BC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F7733"/>
    <w:multiLevelType w:val="hybridMultilevel"/>
    <w:tmpl w:val="55DA1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907E5"/>
    <w:multiLevelType w:val="hybridMultilevel"/>
    <w:tmpl w:val="391E9108"/>
    <w:lvl w:ilvl="0" w:tplc="D1F424FE">
      <w:numFmt w:val="bullet"/>
      <w:lvlText w:val="•"/>
      <w:lvlJc w:val="left"/>
      <w:pPr>
        <w:ind w:left="1423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>
    <w:nsid w:val="57D71B26"/>
    <w:multiLevelType w:val="hybridMultilevel"/>
    <w:tmpl w:val="77B4B03E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6263A"/>
    <w:multiLevelType w:val="hybridMultilevel"/>
    <w:tmpl w:val="719E5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E114A"/>
    <w:multiLevelType w:val="hybridMultilevel"/>
    <w:tmpl w:val="D1A68D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757"/>
    <w:multiLevelType w:val="hybridMultilevel"/>
    <w:tmpl w:val="07966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44164"/>
    <w:multiLevelType w:val="hybridMultilevel"/>
    <w:tmpl w:val="99FA7D64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776E7"/>
    <w:multiLevelType w:val="hybridMultilevel"/>
    <w:tmpl w:val="205010B6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47BFA"/>
    <w:multiLevelType w:val="hybridMultilevel"/>
    <w:tmpl w:val="4D7854E4"/>
    <w:lvl w:ilvl="0" w:tplc="D1F424FE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17FE1"/>
    <w:multiLevelType w:val="hybridMultilevel"/>
    <w:tmpl w:val="3DCE92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96D85"/>
    <w:multiLevelType w:val="hybridMultilevel"/>
    <w:tmpl w:val="B4A21D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4"/>
  </w:num>
  <w:num w:numId="5">
    <w:abstractNumId w:val="23"/>
  </w:num>
  <w:num w:numId="6">
    <w:abstractNumId w:val="11"/>
  </w:num>
  <w:num w:numId="7">
    <w:abstractNumId w:val="6"/>
  </w:num>
  <w:num w:numId="8">
    <w:abstractNumId w:val="1"/>
  </w:num>
  <w:num w:numId="9">
    <w:abstractNumId w:val="22"/>
  </w:num>
  <w:num w:numId="10">
    <w:abstractNumId w:val="8"/>
  </w:num>
  <w:num w:numId="11">
    <w:abstractNumId w:val="21"/>
  </w:num>
  <w:num w:numId="12">
    <w:abstractNumId w:val="3"/>
  </w:num>
  <w:num w:numId="13">
    <w:abstractNumId w:val="15"/>
  </w:num>
  <w:num w:numId="14">
    <w:abstractNumId w:val="13"/>
  </w:num>
  <w:num w:numId="15">
    <w:abstractNumId w:val="20"/>
  </w:num>
  <w:num w:numId="16">
    <w:abstractNumId w:val="7"/>
  </w:num>
  <w:num w:numId="17">
    <w:abstractNumId w:val="12"/>
  </w:num>
  <w:num w:numId="18">
    <w:abstractNumId w:val="16"/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  <w:num w:numId="23">
    <w:abstractNumId w:val="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1"/>
    <w:rsid w:val="00014F64"/>
    <w:rsid w:val="00060CFF"/>
    <w:rsid w:val="00071B69"/>
    <w:rsid w:val="00090451"/>
    <w:rsid w:val="000D7C28"/>
    <w:rsid w:val="000F1146"/>
    <w:rsid w:val="000F7F33"/>
    <w:rsid w:val="00167944"/>
    <w:rsid w:val="001A13DC"/>
    <w:rsid w:val="001D7979"/>
    <w:rsid w:val="002048E5"/>
    <w:rsid w:val="002115FD"/>
    <w:rsid w:val="00213BB2"/>
    <w:rsid w:val="002301FE"/>
    <w:rsid w:val="0023338B"/>
    <w:rsid w:val="00235BC8"/>
    <w:rsid w:val="002665B3"/>
    <w:rsid w:val="00284FC5"/>
    <w:rsid w:val="002C3479"/>
    <w:rsid w:val="003E2B25"/>
    <w:rsid w:val="0045637C"/>
    <w:rsid w:val="004B5508"/>
    <w:rsid w:val="004C244E"/>
    <w:rsid w:val="004C338C"/>
    <w:rsid w:val="004D3D7B"/>
    <w:rsid w:val="004F4755"/>
    <w:rsid w:val="00527BDE"/>
    <w:rsid w:val="00536FA4"/>
    <w:rsid w:val="005558A5"/>
    <w:rsid w:val="00570C13"/>
    <w:rsid w:val="005D37FB"/>
    <w:rsid w:val="005D4BE2"/>
    <w:rsid w:val="00615A00"/>
    <w:rsid w:val="00644718"/>
    <w:rsid w:val="006906DF"/>
    <w:rsid w:val="00694D26"/>
    <w:rsid w:val="006B649C"/>
    <w:rsid w:val="006C3DEA"/>
    <w:rsid w:val="006E5E96"/>
    <w:rsid w:val="0070424D"/>
    <w:rsid w:val="00707443"/>
    <w:rsid w:val="00727412"/>
    <w:rsid w:val="00734C31"/>
    <w:rsid w:val="00750EA1"/>
    <w:rsid w:val="0076310A"/>
    <w:rsid w:val="00782D75"/>
    <w:rsid w:val="007A6A76"/>
    <w:rsid w:val="007E0A9F"/>
    <w:rsid w:val="007F1A78"/>
    <w:rsid w:val="00801D77"/>
    <w:rsid w:val="008123F6"/>
    <w:rsid w:val="00813C08"/>
    <w:rsid w:val="0084662F"/>
    <w:rsid w:val="00891CE8"/>
    <w:rsid w:val="008D7018"/>
    <w:rsid w:val="008E13BF"/>
    <w:rsid w:val="00951913"/>
    <w:rsid w:val="009B756C"/>
    <w:rsid w:val="00A04914"/>
    <w:rsid w:val="00A75886"/>
    <w:rsid w:val="00A81065"/>
    <w:rsid w:val="00AF1A86"/>
    <w:rsid w:val="00AF55FA"/>
    <w:rsid w:val="00B201E3"/>
    <w:rsid w:val="00B727A1"/>
    <w:rsid w:val="00B77467"/>
    <w:rsid w:val="00B81C05"/>
    <w:rsid w:val="00BC085E"/>
    <w:rsid w:val="00BC3CBE"/>
    <w:rsid w:val="00C002D8"/>
    <w:rsid w:val="00C07476"/>
    <w:rsid w:val="00C35450"/>
    <w:rsid w:val="00C760AC"/>
    <w:rsid w:val="00C8452F"/>
    <w:rsid w:val="00C90031"/>
    <w:rsid w:val="00C90719"/>
    <w:rsid w:val="00CC1729"/>
    <w:rsid w:val="00D3248A"/>
    <w:rsid w:val="00D43A6B"/>
    <w:rsid w:val="00DB64B8"/>
    <w:rsid w:val="00DD68E0"/>
    <w:rsid w:val="00DE6E30"/>
    <w:rsid w:val="00E20EF2"/>
    <w:rsid w:val="00E3061F"/>
    <w:rsid w:val="00E41ED4"/>
    <w:rsid w:val="00E64644"/>
    <w:rsid w:val="00E6723A"/>
    <w:rsid w:val="00E814C2"/>
    <w:rsid w:val="00E954DB"/>
    <w:rsid w:val="00ED5F7E"/>
    <w:rsid w:val="00F120F1"/>
    <w:rsid w:val="00F42E60"/>
    <w:rsid w:val="00F45D88"/>
    <w:rsid w:val="00F649AB"/>
    <w:rsid w:val="00FA7494"/>
    <w:rsid w:val="00FB562E"/>
    <w:rsid w:val="00FB66A4"/>
    <w:rsid w:val="00FC2AE4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FFF7C5A-0C68-49D6-9D18-3D3C1C16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3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0D7C28"/>
    <w:pPr>
      <w:keepNext/>
      <w:tabs>
        <w:tab w:val="left" w:pos="-720"/>
      </w:tabs>
      <w:suppressAutoHyphens/>
      <w:ind w:left="369" w:hanging="369"/>
      <w:jc w:val="both"/>
      <w:outlineLvl w:val="0"/>
    </w:pPr>
    <w:rPr>
      <w:rFonts w:ascii="Arial" w:eastAsia="Calibri" w:hAnsi="Arial"/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D7C28"/>
    <w:rPr>
      <w:rFonts w:ascii="Arial" w:hAnsi="Arial" w:cs="Times New Roman"/>
      <w:b/>
      <w:spacing w:val="-3"/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734C31"/>
    <w:rPr>
      <w:rFonts w:ascii="Arial" w:hAnsi="Arial"/>
      <w:b/>
      <w:sz w:val="22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34C31"/>
    <w:rPr>
      <w:rFonts w:ascii="Arial" w:hAnsi="Arial" w:cs="Times New Roman"/>
      <w:b/>
      <w:sz w:val="20"/>
      <w:szCs w:val="20"/>
      <w:lang w:val="es-MX" w:eastAsia="es-ES"/>
    </w:rPr>
  </w:style>
  <w:style w:type="paragraph" w:customStyle="1" w:styleId="p7">
    <w:name w:val="p7"/>
    <w:basedOn w:val="Normal"/>
    <w:uiPriority w:val="99"/>
    <w:rsid w:val="00734C31"/>
    <w:pPr>
      <w:tabs>
        <w:tab w:val="left" w:pos="1840"/>
        <w:tab w:val="left" w:pos="2080"/>
      </w:tabs>
      <w:spacing w:line="260" w:lineRule="atLeast"/>
      <w:ind w:left="1616" w:hanging="144"/>
    </w:pPr>
    <w:rPr>
      <w:rFonts w:ascii="Arial" w:hAnsi="Arial"/>
      <w:szCs w:val="20"/>
      <w:lang w:val="es-AR"/>
    </w:rPr>
  </w:style>
  <w:style w:type="paragraph" w:styleId="Prrafodelista">
    <w:name w:val="List Paragraph"/>
    <w:basedOn w:val="Normal"/>
    <w:uiPriority w:val="99"/>
    <w:qFormat/>
    <w:rsid w:val="00734C31"/>
    <w:pPr>
      <w:ind w:left="720"/>
      <w:contextualSpacing/>
    </w:pPr>
  </w:style>
  <w:style w:type="paragraph" w:customStyle="1" w:styleId="p4">
    <w:name w:val="p4"/>
    <w:basedOn w:val="Normal"/>
    <w:uiPriority w:val="99"/>
    <w:rsid w:val="000D7C28"/>
    <w:pPr>
      <w:tabs>
        <w:tab w:val="left" w:pos="400"/>
      </w:tabs>
      <w:spacing w:line="240" w:lineRule="atLeast"/>
      <w:ind w:left="32" w:hanging="432"/>
    </w:pPr>
    <w:rPr>
      <w:rFonts w:ascii="Arial" w:eastAsia="Calibri" w:hAnsi="Arial"/>
      <w:szCs w:val="20"/>
      <w:lang w:val="es-AR"/>
    </w:rPr>
  </w:style>
  <w:style w:type="paragraph" w:customStyle="1" w:styleId="t9">
    <w:name w:val="t9"/>
    <w:basedOn w:val="Normal"/>
    <w:uiPriority w:val="99"/>
    <w:rsid w:val="000D7C28"/>
    <w:pPr>
      <w:spacing w:line="240" w:lineRule="atLeast"/>
    </w:pPr>
    <w:rPr>
      <w:rFonts w:ascii="Arial" w:eastAsia="Calibri" w:hAnsi="Arial"/>
      <w:szCs w:val="20"/>
      <w:lang w:val="es-AR"/>
    </w:rPr>
  </w:style>
  <w:style w:type="paragraph" w:customStyle="1" w:styleId="p3">
    <w:name w:val="p3"/>
    <w:basedOn w:val="Normal"/>
    <w:uiPriority w:val="99"/>
    <w:rsid w:val="000D7C28"/>
    <w:pPr>
      <w:tabs>
        <w:tab w:val="left" w:pos="1420"/>
      </w:tabs>
      <w:spacing w:line="360" w:lineRule="atLeast"/>
      <w:ind w:left="1020"/>
    </w:pPr>
    <w:rPr>
      <w:rFonts w:ascii="Arial" w:eastAsia="Calibri" w:hAnsi="Arial"/>
      <w:szCs w:val="20"/>
      <w:lang w:val="es-AR"/>
    </w:rPr>
  </w:style>
  <w:style w:type="paragraph" w:customStyle="1" w:styleId="p13">
    <w:name w:val="p13"/>
    <w:basedOn w:val="Normal"/>
    <w:uiPriority w:val="99"/>
    <w:rsid w:val="000D7C28"/>
    <w:pPr>
      <w:tabs>
        <w:tab w:val="left" w:pos="380"/>
        <w:tab w:val="left" w:pos="940"/>
      </w:tabs>
      <w:spacing w:line="360" w:lineRule="atLeast"/>
      <w:ind w:left="288" w:hanging="576"/>
    </w:pPr>
    <w:rPr>
      <w:rFonts w:ascii="Arial" w:eastAsia="Calibri" w:hAnsi="Arial"/>
      <w:szCs w:val="20"/>
      <w:lang w:val="es-AR"/>
    </w:rPr>
  </w:style>
  <w:style w:type="paragraph" w:customStyle="1" w:styleId="p12">
    <w:name w:val="p12"/>
    <w:basedOn w:val="Normal"/>
    <w:uiPriority w:val="99"/>
    <w:rsid w:val="000D7C28"/>
    <w:pPr>
      <w:tabs>
        <w:tab w:val="left" w:pos="940"/>
      </w:tabs>
      <w:spacing w:line="260" w:lineRule="atLeast"/>
      <w:ind w:left="540"/>
    </w:pPr>
    <w:rPr>
      <w:rFonts w:ascii="Arial" w:eastAsia="Calibri" w:hAnsi="Arial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0D7C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F1146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D7C28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C34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479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ESTADÍSTICA Y CENSOS</vt:lpstr>
    </vt:vector>
  </TitlesOfParts>
  <Company>INDEC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ESTADÍSTICA Y CENSOS</dc:title>
  <dc:creator>apere</dc:creator>
  <cp:lastModifiedBy>Windows User</cp:lastModifiedBy>
  <cp:revision>3</cp:revision>
  <cp:lastPrinted>2018-03-06T16:20:00Z</cp:lastPrinted>
  <dcterms:created xsi:type="dcterms:W3CDTF">2018-04-11T16:53:00Z</dcterms:created>
  <dcterms:modified xsi:type="dcterms:W3CDTF">2018-04-11T17:02:00Z</dcterms:modified>
</cp:coreProperties>
</file>